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10" w:rsidRPr="001E4C10" w:rsidRDefault="001E4C10" w:rsidP="001E4C10">
      <w:pPr>
        <w:spacing w:after="0" w:line="30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t>С 1 января 2023 года вводится новый порядок учета налоговых платежей – Единый налоговый счет</w:t>
      </w:r>
      <w:proofErr w:type="gramStart"/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</w:t>
      </w:r>
      <w:proofErr w:type="gramEnd"/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2023 года обязательные платежи всех налогоплательщиков будут учитываться через Единый налоговый счет (ЕНС).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ЕНС – это единая сумма расчетов налогоплательщика с бюджетом. Налогоплательщик всегда будет понимать – либо он должен государству, либо он может распорядиться положительным остатком по своему усмотрению.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 использовании ЕНС невозможна ситуация одновременного наличия переплаты и задолженности, не будут теряться платежи, пропадет необходимость уточнений и зачетов.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Средства на ЕНС налогоплательщик перечисляет Единым налоговым платежом (ЕНП) — единым платежным документом для всех налогов.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Перечислить ЕНП можно с помощью сервисов ФНС России. В Личном кабинете налогоплательщика нужно заполнить только сумму платежа. В сервисе «Уплата налогов и пошлин» нужно заполнить ИНН/КПП плательщика и сумму платежа. Остальные реквизиты платежа будут заполнены автоматически.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 расчете с бюджетом через ЕНС платежный календарь упрощается: устанавливаются единый срок подачи декларации или уведомления об исчисленных суммах – 25 число месяца и единый срок уплаты – 28 число месяца.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Важно вовремя подать декларацию (уведомление об исчисленных суммах), поскольку иначе деньги не смогут быть распределены по бюджетам, и будут начислены пени.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Средства с ЕНС налоговая служба сама распределит по налогам и сборам исходя из значений, указанных плательщиком в декларации (уведомлении об исчисленных суммах).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Информацию о том, как именно распределены средства, можно будет увидеть в личном кабинете налогоплательщика. Если после списания совокупной обязанности на ЕНС остались деньги – это положительное сальдо или переплата. Если денег на ЕНС не достаточно – это отрицательное сальдо или долг бюджету.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Переплату, независимо от срока давности ее возникновения, можно будет вернуть или передать другому лицу по заявлению за один день.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 отрицательном сальдо пени рассчитываются на общую сумму задолженности. При погашении долга снятие блокировки счетов происходит в течение одного дня.</w:t>
      </w:r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Подробную информацию о новом порядке расчетов с бюджетом Федеральная налоговая служба разместила на своем официальном сайте на странице «Единый налоговый счет» </w:t>
      </w:r>
      <w:hyperlink r:id="rId4" w:tgtFrame="_blank" w:history="1">
        <w:r w:rsidRPr="001E4C1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https://clck.ru/33AAnF</w:t>
        </w:r>
      </w:hyperlink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Кроме того, можно задать вопросы электронному помощнику Таксику (так называется чат-бот) на сайте ФНС России или воспользоваться сервисом «Часто задаваемые вопросы» </w:t>
      </w:r>
      <w:hyperlink r:id="rId5" w:tgtFrame="_blank" w:history="1">
        <w:r w:rsidRPr="001E4C1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https://clck.ru/32tLDa</w:t>
        </w:r>
      </w:hyperlink>
      <w:r w:rsidRPr="001E4C10">
        <w:rPr>
          <w:rFonts w:ascii="Times New Roman" w:eastAsia="Times New Roman" w:hAnsi="Times New Roman" w:cs="Times New Roman"/>
          <w:sz w:val="23"/>
          <w:szCs w:val="23"/>
          <w:lang w:eastAsia="ru-RU"/>
        </w:rPr>
        <w:t>, либо получить информацию по телефону Контакт-центра 8-800-222-22-22.</w:t>
      </w:r>
    </w:p>
    <w:p w:rsidR="001E4C10" w:rsidRPr="001E4C10" w:rsidRDefault="00FC5AAE" w:rsidP="001E4C1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E4C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E4C10" w:rsidRPr="001E4C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"https://m.vk.com/photo-202872636_457239391?rev=1" </w:instrText>
      </w:r>
      <w:r w:rsidRPr="001E4C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E4C10" w:rsidRPr="001E4C10" w:rsidRDefault="001E4C10" w:rsidP="001E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E4C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939598" cy="3724275"/>
            <wp:effectExtent l="19050" t="0" r="4002" b="0"/>
            <wp:docPr id="1" name="Рисунок 1" descr="https://sun4-12.userapi.com/impg/DOCxdUNSi7hO5MIiWjNJCq3sUKmmDFP0Nc7PDQ/YmFlBBFrCmY.jpg?size=1180x785&amp;quality=96&amp;sign=eeb50e22e7ef7314374de20e085fc931&amp;c_uniq_tag=X8c5SRn947DsSK6cTT3YEQJnRVdDrNwJMXkStl18guI&amp;type=albu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4-12.userapi.com/impg/DOCxdUNSi7hO5MIiWjNJCq3sUKmmDFP0Nc7PDQ/YmFlBBFrCmY.jpg?size=1180x785&amp;quality=96&amp;sign=eeb50e22e7ef7314374de20e085fc931&amp;c_uniq_tag=X8c5SRn947DsSK6cTT3YEQJnRVdDrNwJMXkStl18guI&amp;type=albu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82" cy="372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C5AAE" w:rsidRPr="001E4C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1E4C10" w:rsidRPr="001E4C10" w:rsidSect="004C4596">
      <w:pgSz w:w="11906" w:h="16838"/>
      <w:pgMar w:top="454" w:right="709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C10"/>
    <w:rsid w:val="001E4C10"/>
    <w:rsid w:val="003621F7"/>
    <w:rsid w:val="004C4596"/>
    <w:rsid w:val="00FC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091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2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02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728465">
              <w:marLeft w:val="240"/>
              <w:marRight w:val="24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photo-202872636_457239391?rev=1" TargetMode="External"/><Relationship Id="rId5" Type="http://schemas.openxmlformats.org/officeDocument/2006/relationships/hyperlink" Target="https://m.vk.com/away.php?to=https%3A%2F%2Fclck.ru%2F32tLDa&amp;post=-202872636_210" TargetMode="External"/><Relationship Id="rId4" Type="http://schemas.openxmlformats.org/officeDocument/2006/relationships/hyperlink" Target="https://m.vk.com/away.php?to=https%3A%2F%2Fclck.ru%2F33AAnF&amp;post=-202872636_2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2022-12-30T02:52:00Z</dcterms:created>
  <dcterms:modified xsi:type="dcterms:W3CDTF">2022-12-30T03:04:00Z</dcterms:modified>
</cp:coreProperties>
</file>